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2"/>
        <w:tblpPr w:leftFromText="180" w:rightFromText="180" w:vertAnchor="text" w:tblpX="400" w:tblpY="1"/>
        <w:tblOverlap w:val="never"/>
        <w:tblW w:w="10768" w:type="dxa"/>
        <w:tblLayout w:type="fixed"/>
        <w:tblLook w:val="04A0" w:firstRow="1" w:lastRow="0" w:firstColumn="1" w:lastColumn="0" w:noHBand="0" w:noVBand="1"/>
      </w:tblPr>
      <w:tblGrid>
        <w:gridCol w:w="1838"/>
        <w:gridCol w:w="1548"/>
        <w:gridCol w:w="2885"/>
        <w:gridCol w:w="580"/>
        <w:gridCol w:w="1263"/>
        <w:gridCol w:w="1383"/>
        <w:gridCol w:w="1271"/>
      </w:tblGrid>
      <w:tr w:rsidR="0028486A" w:rsidRPr="00FA3483" w:rsidTr="0098394C"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Білім беру ұйымының атауы</w:t>
            </w:r>
          </w:p>
        </w:tc>
        <w:tc>
          <w:tcPr>
            <w:tcW w:w="7382" w:type="dxa"/>
            <w:gridSpan w:val="5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№128 жалпы орта білім беретін мектеп. </w:t>
            </w:r>
          </w:p>
        </w:tc>
      </w:tr>
      <w:tr w:rsidR="0028486A" w:rsidRPr="00FA3483" w:rsidTr="0098394C"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Пәні:</w:t>
            </w:r>
          </w:p>
        </w:tc>
        <w:tc>
          <w:tcPr>
            <w:tcW w:w="7382" w:type="dxa"/>
            <w:gridSpan w:val="5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Биология </w:t>
            </w:r>
          </w:p>
        </w:tc>
      </w:tr>
      <w:tr w:rsidR="0028486A" w:rsidRPr="00D1592E" w:rsidTr="0098394C"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Бөлім:</w:t>
            </w:r>
          </w:p>
        </w:tc>
        <w:tc>
          <w:tcPr>
            <w:tcW w:w="7382" w:type="dxa"/>
            <w:gridSpan w:val="5"/>
          </w:tcPr>
          <w:p w:rsidR="0028486A" w:rsidRPr="009A3B4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B657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28486A" w:rsidRPr="00D1592E" w:rsidTr="0098394C"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аты-жөні:</w:t>
            </w:r>
          </w:p>
        </w:tc>
        <w:tc>
          <w:tcPr>
            <w:tcW w:w="7382" w:type="dxa"/>
            <w:gridSpan w:val="5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Сапаров Н.М </w:t>
            </w:r>
          </w:p>
        </w:tc>
      </w:tr>
      <w:tr w:rsidR="0028486A" w:rsidRPr="00D1592E" w:rsidTr="0098394C"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Күні:</w:t>
            </w:r>
          </w:p>
        </w:tc>
        <w:tc>
          <w:tcPr>
            <w:tcW w:w="7382" w:type="dxa"/>
            <w:gridSpan w:val="5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.01.2022</w:t>
            </w: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>ж.</w:t>
            </w:r>
          </w:p>
        </w:tc>
      </w:tr>
      <w:tr w:rsidR="0028486A" w:rsidRPr="00D1592E" w:rsidTr="0098394C">
        <w:tc>
          <w:tcPr>
            <w:tcW w:w="3386" w:type="dxa"/>
            <w:gridSpan w:val="2"/>
          </w:tcPr>
          <w:p w:rsidR="0028486A" w:rsidRPr="0049352E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Сынып: 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7Б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Қатысушылар саны: </w:t>
            </w:r>
          </w:p>
        </w:tc>
        <w:tc>
          <w:tcPr>
            <w:tcW w:w="3917" w:type="dxa"/>
            <w:gridSpan w:val="3"/>
            <w:tcBorders>
              <w:left w:val="single" w:sz="4" w:space="0" w:color="auto"/>
            </w:tcBorders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>Қатыспағандар саны:</w:t>
            </w:r>
          </w:p>
        </w:tc>
      </w:tr>
      <w:tr w:rsidR="0028486A" w:rsidRPr="0028486A" w:rsidTr="0098394C">
        <w:trPr>
          <w:trHeight w:val="598"/>
        </w:trPr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тақырыбы:</w:t>
            </w:r>
          </w:p>
        </w:tc>
        <w:tc>
          <w:tcPr>
            <w:tcW w:w="7382" w:type="dxa"/>
            <w:gridSpan w:val="5"/>
          </w:tcPr>
          <w:p w:rsidR="0028486A" w:rsidRP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284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Жануарлардың қозғалыс мүшелері. Тірі ағзалардағы қозғалыстың рөлі. Жануарлардың қозғалу тәсілдеріне мысалдар. Жануарлардың мекен ортасы мен қозғалыстәсілдері  арасындағы байланыстарды анықтау.</w:t>
            </w:r>
          </w:p>
        </w:tc>
      </w:tr>
      <w:tr w:rsidR="0028486A" w:rsidRPr="0028486A" w:rsidTr="0098394C">
        <w:trPr>
          <w:trHeight w:val="640"/>
        </w:trPr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Оқу бағдарламасына сәйкес оқыту мақсаты:</w:t>
            </w:r>
          </w:p>
        </w:tc>
        <w:tc>
          <w:tcPr>
            <w:tcW w:w="7382" w:type="dxa"/>
            <w:gridSpan w:val="5"/>
          </w:tcPr>
          <w:p w:rsidR="0028486A" w:rsidRPr="0028486A" w:rsidRDefault="0028486A" w:rsidP="0098394C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2848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7.1.6.4 - омыртқасыз және омыртқалы жануарлардың қозғалыс мүшелерін салыстыру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28486A" w:rsidRPr="0028486A" w:rsidTr="0098394C">
        <w:trPr>
          <w:trHeight w:val="1669"/>
        </w:trPr>
        <w:tc>
          <w:tcPr>
            <w:tcW w:w="3386" w:type="dxa"/>
            <w:gridSpan w:val="2"/>
          </w:tcPr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Сабақтың  мақсаты</w:t>
            </w:r>
          </w:p>
        </w:tc>
        <w:tc>
          <w:tcPr>
            <w:tcW w:w="7382" w:type="dxa"/>
            <w:gridSpan w:val="5"/>
          </w:tcPr>
          <w:p w:rsidR="0028486A" w:rsidRPr="0028486A" w:rsidRDefault="0028486A" w:rsidP="0028486A">
            <w:pPr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28486A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Барлық оқушылар үшін:</w:t>
            </w:r>
          </w:p>
          <w:p w:rsidR="0028486A" w:rsidRPr="0028486A" w:rsidRDefault="0028486A" w:rsidP="0028486A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8486A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Білім алушылар Қозғалыс мүшелерінің манызын түсінеді.</w:t>
            </w:r>
          </w:p>
          <w:p w:rsidR="0028486A" w:rsidRPr="0028486A" w:rsidRDefault="0028486A" w:rsidP="0028486A">
            <w:pPr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28486A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Көпшілік оқушылар үшін:</w:t>
            </w:r>
          </w:p>
          <w:p w:rsidR="0028486A" w:rsidRPr="0028486A" w:rsidRDefault="0028486A" w:rsidP="0028486A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28486A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Тірі ағзалардағы қозғалыстың рөлін  сипаттап бере біледі.</w:t>
            </w:r>
          </w:p>
          <w:p w:rsidR="0028486A" w:rsidRPr="0028486A" w:rsidRDefault="0028486A" w:rsidP="0028486A">
            <w:pPr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28486A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Кейбір оқушылар үшін:</w:t>
            </w:r>
          </w:p>
          <w:p w:rsidR="0028486A" w:rsidRPr="00FA3483" w:rsidRDefault="0028486A" w:rsidP="002848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28486A"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Жануарлардың қозғалу тәсілдеріне мысалдар келтіріп салыстырып бере алады.</w:t>
            </w:r>
          </w:p>
        </w:tc>
      </w:tr>
      <w:tr w:rsidR="0028486A" w:rsidRPr="00FA3483" w:rsidTr="0098394C">
        <w:trPr>
          <w:trHeight w:val="256"/>
        </w:trPr>
        <w:tc>
          <w:tcPr>
            <w:tcW w:w="10768" w:type="dxa"/>
            <w:gridSpan w:val="7"/>
          </w:tcPr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  <w:t>Сабақтың барысы</w:t>
            </w:r>
          </w:p>
        </w:tc>
      </w:tr>
      <w:tr w:rsidR="0028486A" w:rsidRPr="00FA3483" w:rsidTr="0098394C">
        <w:tc>
          <w:tcPr>
            <w:tcW w:w="1838" w:type="dxa"/>
          </w:tcPr>
          <w:p w:rsidR="0028486A" w:rsidRPr="00FA3483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кезеңі//уақыты</w:t>
            </w:r>
          </w:p>
        </w:tc>
        <w:tc>
          <w:tcPr>
            <w:tcW w:w="4433" w:type="dxa"/>
            <w:gridSpan w:val="2"/>
            <w:tcBorders>
              <w:right w:val="single" w:sz="4" w:space="0" w:color="auto"/>
            </w:tcBorders>
          </w:tcPr>
          <w:p w:rsidR="0028486A" w:rsidRPr="00FA3483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28486A" w:rsidRPr="00FA3483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8486A" w:rsidRPr="00FA3483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28486A" w:rsidRPr="00FA3483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28486A" w:rsidRPr="00BF299E" w:rsidTr="0098394C">
        <w:tc>
          <w:tcPr>
            <w:tcW w:w="1838" w:type="dxa"/>
          </w:tcPr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Өзін-өзі тексеру</w:t>
            </w: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Бекіту</w:t>
            </w: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86A" w:rsidRPr="00D767A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4433" w:type="dxa"/>
            <w:gridSpan w:val="2"/>
            <w:tcBorders>
              <w:right w:val="single" w:sz="4" w:space="0" w:color="auto"/>
            </w:tcBorders>
          </w:tcPr>
          <w:p w:rsidR="0028486A" w:rsidRPr="00BA5276" w:rsidRDefault="0028486A" w:rsidP="0098394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A52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(Ұ). Ұйымдастыру кезеңі:</w:t>
            </w:r>
          </w:p>
          <w:p w:rsidR="0028486A" w:rsidRPr="00BA5276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>1. Оқушылармен амандасу, түгендеу.</w:t>
            </w:r>
          </w:p>
          <w:p w:rsidR="0028486A" w:rsidRPr="00BA5276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>2. Ынтымақтастық атмосферасын қалыптастыру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28486A" w:rsidRPr="00BA5276" w:rsidRDefault="0028486A" w:rsidP="0098394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52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28486A" w:rsidRPr="00BA5276" w:rsidRDefault="0028486A" w:rsidP="0098394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A52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Тиімділігі: </w:t>
            </w: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>Оқушылар бір-біріне тілек айту арқылы жақындасады, көңіл-күйін көтереді және бауырмалдығын оятады.</w:t>
            </w:r>
          </w:p>
          <w:p w:rsidR="0028486A" w:rsidRPr="00BA5276" w:rsidRDefault="0028486A" w:rsidP="0098394C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BA52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Саралау: </w:t>
            </w: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>Бұл жерде саралаудың</w:t>
            </w:r>
            <w:r w:rsidRPr="00BA52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«Жіктеу» </w:t>
            </w:r>
            <w:r w:rsidRPr="00BA52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тәсілі көрінеді. </w:t>
            </w:r>
            <w:r w:rsidRPr="00BA5276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  <w:p w:rsidR="0028486A" w:rsidRPr="00D767AA" w:rsidRDefault="0028486A" w:rsidP="009839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«Миға шабуыл» </w:t>
            </w: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:rsidR="0028486A" w:rsidRDefault="0028486A" w:rsidP="009839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Өзгенің пікірін толықтырады.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t>1.Шұбалшаң қалай қозғалааыд?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2. Өрмекшілердің қозғалу тәсілдері не арқылы іске асады?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t>3. Балықтардың қозғалу ерекшеліктері қандай?</w:t>
            </w:r>
          </w:p>
          <w:p w:rsidR="004F32DB" w:rsidRDefault="004F32DB" w:rsidP="004F32DB">
            <w:pPr>
              <w:widowControl w:val="0"/>
              <w:spacing w:after="0"/>
              <w:rPr>
                <w:rFonts w:ascii="Times New Roman" w:hAnsi="Times New Roman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t>4. Сүтқректілердің қозғалысы немен</w:t>
            </w:r>
            <w:r w:rsidRPr="00027EC7">
              <w:rPr>
                <w:rFonts w:ascii="Times New Roman" w:hAnsi="Times New Roman"/>
                <w:lang w:val="kk-KZ"/>
              </w:rPr>
              <w:t xml:space="preserve"> ерекшеленеді?</w:t>
            </w:r>
          </w:p>
          <w:p w:rsidR="0028486A" w:rsidRPr="00D767AA" w:rsidRDefault="0028486A" w:rsidP="004F32D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Мұғалім оқушыларға сабақтың тақырыбы, мақсатымен таныстырады.</w:t>
            </w: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жаңа сабақтың мәтінін оқуға тапсырма береді.</w:t>
            </w:r>
          </w:p>
          <w:p w:rsidR="0028486A" w:rsidRPr="00D1592E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1592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Жұптық жұмыс. </w:t>
            </w:r>
          </w:p>
          <w:p w:rsidR="0028486A" w:rsidRPr="00817909" w:rsidRDefault="0028486A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817909">
              <w:rPr>
                <w:rFonts w:ascii="Times New Roman" w:hAnsi="Times New Roman"/>
                <w:sz w:val="24"/>
                <w:lang w:val="kk-KZ"/>
              </w:rPr>
              <w:t>1.Өсімдіктер қозғалысының қандай типтерін ажыратуға болады?</w:t>
            </w:r>
          </w:p>
          <w:p w:rsidR="0028486A" w:rsidRPr="00817909" w:rsidRDefault="0028486A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817909">
              <w:rPr>
                <w:rFonts w:ascii="Times New Roman" w:hAnsi="Times New Roman"/>
                <w:sz w:val="24"/>
                <w:lang w:val="kk-KZ"/>
              </w:rPr>
              <w:t>2.Дұрыс және теріс тропизимді түсіндір.</w:t>
            </w:r>
          </w:p>
          <w:p w:rsidR="0028486A" w:rsidRPr="00817909" w:rsidRDefault="0028486A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817909">
              <w:rPr>
                <w:rFonts w:ascii="Times New Roman" w:hAnsi="Times New Roman"/>
                <w:sz w:val="24"/>
                <w:lang w:val="kk-KZ"/>
              </w:rPr>
              <w:t>3.Теріс таксис ұғымына түсініктеме бер.</w:t>
            </w:r>
          </w:p>
          <w:p w:rsidR="004F32DB" w:rsidRPr="00027EC7" w:rsidRDefault="004F32DB" w:rsidP="004F32DB">
            <w:pPr>
              <w:contextualSpacing/>
              <w:rPr>
                <w:rFonts w:ascii="Times New Roman" w:hAnsi="Times New Roman"/>
                <w:b/>
                <w:i/>
                <w:lang w:val="kk-KZ"/>
              </w:rPr>
            </w:pPr>
            <w:r w:rsidRPr="00027EC7">
              <w:rPr>
                <w:rFonts w:ascii="Times New Roman" w:hAnsi="Times New Roman"/>
                <w:b/>
                <w:i/>
                <w:lang w:val="kk-KZ"/>
              </w:rPr>
              <w:t>1-Тапсырма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t>Бақа мен  жорғалаушылардың  қозғалыс мүшелерін сипаттайды.</w:t>
            </w:r>
          </w:p>
          <w:p w:rsidR="0028486A" w:rsidRPr="00AB1BF1" w:rsidRDefault="004F32DB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CC67E6A" wp14:editId="55EC67E5">
                  <wp:extent cx="2727960" cy="11906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9876" t="19738" r="34985" b="59975"/>
                          <a:stretch/>
                        </pic:blipFill>
                        <pic:spPr bwMode="auto">
                          <a:xfrm>
                            <a:off x="0" y="0"/>
                            <a:ext cx="2727681" cy="119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2DB" w:rsidRDefault="004F32DB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8C1B7C3" wp14:editId="1AB38F1B">
                  <wp:extent cx="2712720" cy="7143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0031" t="52910" r="32508" b="26528"/>
                          <a:stretch/>
                        </pic:blipFill>
                        <pic:spPr bwMode="auto">
                          <a:xfrm>
                            <a:off x="0" y="0"/>
                            <a:ext cx="2712439" cy="71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86A" w:rsidRPr="00D1592E" w:rsidRDefault="0028486A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D1592E">
              <w:rPr>
                <w:rFonts w:ascii="Times New Roman" w:hAnsi="Times New Roman"/>
                <w:sz w:val="24"/>
                <w:lang w:val="kk-KZ"/>
              </w:rPr>
              <w:t>Дескриптор:                    Жалпы - 3 балл</w:t>
            </w:r>
          </w:p>
          <w:p w:rsidR="0028486A" w:rsidRDefault="0028486A" w:rsidP="0098394C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592E">
              <w:rPr>
                <w:rFonts w:ascii="Times New Roman" w:hAnsi="Times New Roman"/>
                <w:sz w:val="24"/>
                <w:lang w:val="kk-KZ"/>
              </w:rPr>
              <w:t xml:space="preserve">1.Тапсырманы сипаттайды.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Тапсырмалар айдарындағы </w:t>
            </w:r>
          </w:p>
          <w:p w:rsidR="0028486A" w:rsidRPr="008022C7" w:rsidRDefault="0028486A" w:rsidP="0098394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</w:t>
            </w:r>
            <w:r w:rsidRPr="008022C7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орындатады, бақылайды, мысал, үлгі көрсетеді.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2-Тапсырма </w:t>
            </w:r>
          </w:p>
          <w:p w:rsidR="004F32DB" w:rsidRPr="004F32DB" w:rsidRDefault="004F32DB" w:rsidP="004F32DB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32DB">
              <w:rPr>
                <w:rFonts w:ascii="Times New Roman" w:hAnsi="Times New Roman"/>
                <w:sz w:val="24"/>
                <w:szCs w:val="24"/>
                <w:lang w:val="kk-KZ"/>
              </w:rPr>
              <w:t>Әртүрлі жануарардың қозғалысын анықтайды.</w:t>
            </w:r>
          </w:p>
          <w:p w:rsidR="0028486A" w:rsidRPr="00AB1BF1" w:rsidRDefault="004F32DB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8D5438" wp14:editId="5AE4BD03">
                  <wp:extent cx="2727960" cy="16192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1269" t="44684" r="34830" b="12549"/>
                          <a:stretch/>
                        </pic:blipFill>
                        <pic:spPr bwMode="auto">
                          <a:xfrm>
                            <a:off x="0" y="0"/>
                            <a:ext cx="2727681" cy="161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86A" w:rsidRPr="001F5234" w:rsidRDefault="0028486A" w:rsidP="0098394C">
            <w:pPr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3</w:t>
            </w:r>
            <w:r w:rsidRPr="001F5234">
              <w:rPr>
                <w:rFonts w:ascii="Times New Roman" w:hAnsi="Times New Roman"/>
                <w:b/>
                <w:i/>
                <w:sz w:val="24"/>
                <w:lang w:val="kk-KZ"/>
              </w:rPr>
              <w:t>-Тапсырма</w:t>
            </w:r>
          </w:p>
          <w:p w:rsidR="0028486A" w:rsidRPr="001F5234" w:rsidRDefault="0028486A" w:rsidP="0098394C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1F5234">
              <w:rPr>
                <w:rFonts w:ascii="Times New Roman" w:hAnsi="Times New Roman"/>
                <w:sz w:val="24"/>
                <w:lang w:val="kk-KZ"/>
              </w:rPr>
              <w:t>Жәндіктер қозғалысы қалай аталады және қозғалу ерекшелігін түсіндіреді.</w:t>
            </w:r>
          </w:p>
          <w:p w:rsidR="0028486A" w:rsidRDefault="0028486A" w:rsidP="0098394C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E1EC352" wp14:editId="4D37D96F">
                  <wp:extent cx="2743200" cy="8953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496" t="39202" r="33746" b="41607"/>
                          <a:stretch/>
                        </pic:blipFill>
                        <pic:spPr bwMode="auto">
                          <a:xfrm>
                            <a:off x="0" y="0"/>
                            <a:ext cx="2742919" cy="89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86A" w:rsidRPr="008022C7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2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«Еркін микрофон»  әдісі. </w:t>
            </w:r>
            <w:r w:rsidRPr="008022C7">
              <w:rPr>
                <w:rFonts w:ascii="Times New Roman" w:hAnsi="Times New Roman"/>
                <w:sz w:val="24"/>
                <w:szCs w:val="24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28486A" w:rsidRPr="008022C7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486A" w:rsidRPr="008022C7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2C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8022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022C7">
              <w:rPr>
                <w:rFonts w:ascii="Times New Roman" w:hAnsi="Times New Roman"/>
                <w:sz w:val="24"/>
                <w:szCs w:val="24"/>
                <w:lang w:val="kk-KZ"/>
              </w:rPr>
              <w:t>Оқушы алған білімін саралай білуге дағдыланады.</w:t>
            </w:r>
          </w:p>
          <w:p w:rsidR="0028486A" w:rsidRPr="008022C7" w:rsidRDefault="0028486A" w:rsidP="0098394C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2C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Тиімділігі:</w:t>
            </w:r>
            <w:r w:rsidRPr="008022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022C7">
              <w:rPr>
                <w:rFonts w:ascii="Times New Roman" w:hAnsi="Times New Roman"/>
                <w:sz w:val="24"/>
                <w:szCs w:val="24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28486A" w:rsidRPr="00D767AA" w:rsidRDefault="0028486A" w:rsidP="0098394C">
            <w:pPr>
              <w:pStyle w:val="a5"/>
              <w:ind w:left="0"/>
              <w:rPr>
                <w:sz w:val="24"/>
                <w:szCs w:val="24"/>
                <w:lang w:val="kk-KZ"/>
              </w:rPr>
            </w:pPr>
            <w:r w:rsidRPr="008022C7">
              <w:rPr>
                <w:b/>
                <w:i/>
                <w:sz w:val="24"/>
                <w:szCs w:val="24"/>
                <w:lang w:val="kk-KZ"/>
              </w:rPr>
              <w:t>Саралау:</w:t>
            </w:r>
            <w:r w:rsidRPr="008022C7">
              <w:rPr>
                <w:sz w:val="24"/>
                <w:szCs w:val="24"/>
                <w:lang w:val="kk-KZ"/>
              </w:rPr>
              <w:t xml:space="preserve"> Бұл кезеңде саралаудың </w:t>
            </w:r>
            <w:r w:rsidRPr="008022C7">
              <w:rPr>
                <w:b/>
                <w:i/>
                <w:sz w:val="24"/>
                <w:szCs w:val="24"/>
                <w:lang w:val="kk-KZ"/>
              </w:rPr>
              <w:t>«Қорытынды»</w:t>
            </w:r>
            <w:r w:rsidRPr="008022C7">
              <w:rPr>
                <w:sz w:val="24"/>
                <w:szCs w:val="24"/>
                <w:lang w:val="kk-KZ"/>
              </w:rPr>
              <w:t xml:space="preserve"> тәсілі көрінеді.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28486A" w:rsidRPr="00FA3483" w:rsidRDefault="0028486A" w:rsidP="0098394C">
            <w:pPr>
              <w:spacing w:after="0"/>
              <w:ind w:left="40"/>
              <w:contextualSpacing/>
              <w:rPr>
                <w:rFonts w:ascii="Times New Roman" w:hAnsi="Times New Roman"/>
                <w:sz w:val="22"/>
                <w:lang w:val="kk-KZ"/>
              </w:rPr>
            </w:pPr>
            <w:r w:rsidRPr="00FA3483">
              <w:rPr>
                <w:rFonts w:ascii="Times New Roman" w:hAnsi="Times New Roman"/>
                <w:sz w:val="22"/>
                <w:lang w:val="kk-KZ"/>
              </w:rPr>
              <w:lastRenderedPageBreak/>
              <w:t xml:space="preserve">Топқа кітап, дәптер және қаламсап оқу құралдарының  суреттері бар қима қағаздар беріледі. Әр оқушы қима қағаздарды таңдау арқылы ұқсас құралдармен 3 топқа бірігеді. 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/>
                <w:i/>
                <w:iCs/>
                <w:sz w:val="22"/>
                <w:lang w:val="kk-KZ"/>
              </w:rPr>
            </w:pPr>
            <w:r w:rsidRPr="00FA3483">
              <w:rPr>
                <w:rFonts w:ascii="Times New Roman" w:hAnsi="Times New Roman"/>
                <w:i/>
                <w:iCs/>
                <w:sz w:val="22"/>
                <w:lang w:val="kk-KZ"/>
              </w:rPr>
              <w:t xml:space="preserve">Оқушылар сұрақтарға жауап беріп, өзара ұжымдық талқылау  жасайды. </w:t>
            </w: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>Оқулықты оқып танысып шығады.</w:t>
            </w:r>
            <w:r w:rsidRPr="00FA3483">
              <w:rPr>
                <w:sz w:val="22"/>
                <w:lang w:val="kk-KZ"/>
              </w:rPr>
              <w:t xml:space="preserve"> </w:t>
            </w: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>Тірек сөздермен танысып, өз дәптерлеріне жазып алады.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bookmarkStart w:id="0" w:name="_GoBack"/>
            <w:bookmarkEnd w:id="0"/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027EC7" w:rsidRDefault="0028486A" w:rsidP="0098394C">
            <w:pPr>
              <w:contextualSpacing/>
              <w:rPr>
                <w:rFonts w:ascii="Times New Roman" w:eastAsia="Arimo" w:hAnsi="Times New Roman"/>
                <w:highlight w:val="white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</w:t>
            </w:r>
          </w:p>
          <w:p w:rsidR="0028486A" w:rsidRPr="00F00851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b/>
                <w:lang w:val="kk-KZ"/>
              </w:rPr>
              <w:lastRenderedPageBreak/>
              <w:t>Мақсаты:</w:t>
            </w:r>
            <w:r w:rsidRPr="00027EC7">
              <w:rPr>
                <w:rFonts w:ascii="Times New Roman" w:hAnsi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b/>
                <w:lang w:val="kk-KZ"/>
              </w:rPr>
              <w:t>Тиімділігі:</w:t>
            </w:r>
            <w:r w:rsidRPr="00027EC7">
              <w:rPr>
                <w:rFonts w:ascii="Times New Roman" w:hAnsi="Times New Roman"/>
                <w:lang w:val="kk-KZ"/>
              </w:rPr>
              <w:t xml:space="preserve"> оқушының танымдық дағдысы артады. </w:t>
            </w:r>
            <w:r>
              <w:rPr>
                <w:rFonts w:ascii="Times New Roman" w:hAnsi="Times New Roman"/>
                <w:lang w:val="kk-KZ"/>
              </w:rPr>
              <w:t>Сонымен</w:t>
            </w:r>
            <w:r w:rsidRPr="00027EC7">
              <w:rPr>
                <w:rFonts w:ascii="Times New Roman" w:hAnsi="Times New Roman"/>
                <w:lang w:val="kk-KZ"/>
              </w:rPr>
              <w:t xml:space="preserve">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027EC7">
              <w:rPr>
                <w:rFonts w:ascii="Times New Roman" w:hAnsi="Times New Roman"/>
                <w:b/>
                <w:lang w:val="kk-KZ"/>
              </w:rPr>
              <w:t xml:space="preserve">Саралау: </w:t>
            </w:r>
            <w:r w:rsidRPr="00027EC7">
              <w:rPr>
                <w:rFonts w:ascii="Times New Roman" w:hAnsi="Times New Roman"/>
                <w:lang w:val="kk-KZ"/>
              </w:rPr>
              <w:t xml:space="preserve">Бұл жерде саралаудың </w:t>
            </w:r>
            <w:r w:rsidRPr="00027EC7">
              <w:rPr>
                <w:rFonts w:ascii="Times New Roman" w:hAnsi="Times New Roman"/>
                <w:b/>
                <w:lang w:val="kk-KZ"/>
              </w:rPr>
              <w:t xml:space="preserve">«Диалог </w:t>
            </w:r>
            <w:r w:rsidRPr="00027EC7">
              <w:rPr>
                <w:rFonts w:ascii="Times New Roman" w:hAnsi="Times New Roman"/>
                <w:b/>
                <w:lang w:val="kk-KZ"/>
              </w:rPr>
              <w:lastRenderedPageBreak/>
              <w:t xml:space="preserve">және қолдау көрсету» </w:t>
            </w:r>
            <w:r w:rsidRPr="00027EC7">
              <w:rPr>
                <w:rFonts w:ascii="Times New Roman" w:hAnsi="Times New Roman"/>
                <w:lang w:val="kk-KZ"/>
              </w:rPr>
              <w:t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Өз ойын дұрыс мағынада білдіріп, </w:t>
            </w:r>
            <w:r w:rsidRPr="00C72FE7">
              <w:rPr>
                <w:rFonts w:ascii="Times New Roman" w:hAnsi="Times New Roman"/>
                <w:lang w:val="kk-KZ"/>
              </w:rPr>
              <w:t xml:space="preserve"> талқылауға белсенділікпен қатысқан оқушыға </w:t>
            </w:r>
            <w:r w:rsidRPr="00C72FE7">
              <w:rPr>
                <w:rFonts w:ascii="Times New Roman" w:hAnsi="Times New Roman"/>
                <w:iCs/>
                <w:u w:val="single"/>
                <w:lang w:val="kk-KZ"/>
              </w:rPr>
              <w:t>«Жарайсың!»</w:t>
            </w:r>
            <w:r w:rsidRPr="00C72FE7">
              <w:rPr>
                <w:rFonts w:ascii="Times New Roman" w:hAnsi="Times New Roman"/>
                <w:iCs/>
                <w:lang w:val="kk-KZ"/>
              </w:rPr>
              <w:t xml:space="preserve"> деген </w:t>
            </w:r>
            <w:r w:rsidRPr="00C72FE7">
              <w:rPr>
                <w:rFonts w:ascii="Times New Roman" w:hAnsi="Times New Roman"/>
                <w:iCs/>
                <w:u w:val="single"/>
                <w:lang w:val="kk-KZ"/>
              </w:rPr>
              <w:t>мадақтау сөзімен</w:t>
            </w:r>
            <w:r w:rsidRPr="00C72FE7">
              <w:rPr>
                <w:rFonts w:ascii="Times New Roman" w:hAnsi="Times New Roman"/>
                <w:i/>
                <w:u w:val="single"/>
                <w:lang w:val="kk-KZ"/>
              </w:rPr>
              <w:t xml:space="preserve"> </w:t>
            </w:r>
            <w:r w:rsidRPr="00C72FE7">
              <w:rPr>
                <w:rFonts w:ascii="Times New Roman" w:hAnsi="Times New Roman"/>
                <w:lang w:val="kk-KZ"/>
              </w:rPr>
              <w:t xml:space="preserve"> ынталандыру.  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/>
                <w:sz w:val="22"/>
                <w:lang w:val="kk-KZ"/>
              </w:rPr>
            </w:pPr>
          </w:p>
          <w:p w:rsidR="0028486A" w:rsidRDefault="0028486A" w:rsidP="0098394C">
            <w:pPr>
              <w:ind w:left="-53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Сонымен қатар, оқушыларды ынталандыру үшін  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lang w:val="kk-KZ"/>
              </w:rPr>
            </w:pPr>
            <w:r w:rsidRPr="00276ABC">
              <w:rPr>
                <w:rFonts w:ascii="Times New Roman" w:hAnsi="Times New Roman"/>
                <w:b/>
                <w:i/>
                <w:lang w:val="kk-KZ"/>
              </w:rPr>
              <w:t>«Қошемет</w:t>
            </w:r>
            <w:r w:rsidRPr="00276ABC">
              <w:rPr>
                <w:rFonts w:ascii="Times New Roman" w:hAnsi="Times New Roman"/>
                <w:b/>
                <w:i/>
                <w:lang w:val="kk-KZ"/>
              </w:rPr>
              <w:lastRenderedPageBreak/>
              <w:t>теу» әдісі</w:t>
            </w:r>
            <w:r w:rsidRPr="00276ABC">
              <w:rPr>
                <w:rFonts w:ascii="Times New Roman" w:hAnsi="Times New Roman"/>
                <w:lang w:val="kk-KZ"/>
              </w:rPr>
              <w:t xml:space="preserve"> арқылы бағалайды.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i/>
                <w:sz w:val="22"/>
                <w:lang w:val="kk-KZ"/>
              </w:rPr>
            </w:pPr>
            <w:r w:rsidRPr="00FA3483">
              <w:rPr>
                <w:rFonts w:ascii="Times New Roman" w:hAnsi="Times New Roman"/>
                <w:i/>
                <w:sz w:val="22"/>
                <w:lang w:val="kk-KZ"/>
              </w:rPr>
              <w:t>Сонымен қатар 1-10 баллдық жүйе бойынша оқушылардың сабаққа қатысу белсенділігі бойынша бағаланады.</w:t>
            </w:r>
          </w:p>
          <w:p w:rsidR="0028486A" w:rsidRDefault="0028486A" w:rsidP="0098394C">
            <w:pPr>
              <w:widowControl w:val="0"/>
              <w:spacing w:after="0"/>
              <w:rPr>
                <w:rFonts w:ascii="Times New Roman" w:hAnsi="Times New Roman"/>
                <w:i/>
                <w:sz w:val="22"/>
                <w:lang w:val="kk-KZ"/>
              </w:rPr>
            </w:pP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/>
                <w:i/>
                <w:sz w:val="22"/>
                <w:lang w:val="kk-KZ"/>
              </w:rPr>
            </w:pPr>
            <w:r w:rsidRPr="00972CD9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729D5D73" wp14:editId="1A16F4B9">
                  <wp:extent cx="589230" cy="563525"/>
                  <wp:effectExtent l="0" t="0" r="1905" b="8255"/>
                  <wp:docPr id="116" name="Рисунок 2" descr="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98" cy="56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86A" w:rsidRPr="00FA3483" w:rsidRDefault="0028486A" w:rsidP="0098394C">
            <w:pPr>
              <w:widowControl w:val="0"/>
              <w:spacing w:after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28486A" w:rsidRPr="001F4CCF" w:rsidRDefault="0028486A" w:rsidP="0098394C">
            <w:pPr>
              <w:contextualSpacing/>
              <w:rPr>
                <w:rFonts w:ascii="Times New Roman" w:hAnsi="Times New Roman"/>
                <w:sz w:val="22"/>
                <w:lang w:val="kk-KZ"/>
              </w:rPr>
            </w:pPr>
            <w:r w:rsidRPr="001F4CCF">
              <w:rPr>
                <w:rFonts w:ascii="Times New Roman" w:hAnsi="Times New Roman"/>
                <w:sz w:val="22"/>
                <w:lang w:val="kk-KZ"/>
              </w:rPr>
              <w:lastRenderedPageBreak/>
              <w:t>7-сынып оқулығы,</w:t>
            </w:r>
          </w:p>
          <w:p w:rsidR="0028486A" w:rsidRPr="001F4CCF" w:rsidRDefault="0028486A" w:rsidP="0098394C">
            <w:pPr>
              <w:spacing w:after="0"/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1F4CCF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:rsidR="0028486A" w:rsidRPr="001F4CCF" w:rsidRDefault="0028486A" w:rsidP="0098394C">
            <w:pPr>
              <w:spacing w:after="0"/>
              <w:contextualSpacing/>
              <w:jc w:val="center"/>
              <w:rPr>
                <w:rFonts w:ascii="Times New Roman" w:hAnsi="Times New Roman"/>
                <w:sz w:val="22"/>
                <w:lang w:val="kk-KZ"/>
              </w:rPr>
            </w:pPr>
            <w:r w:rsidRPr="001F4CCF">
              <w:rPr>
                <w:rFonts w:ascii="Times New Roman" w:hAnsi="Times New Roman"/>
                <w:sz w:val="22"/>
                <w:lang w:val="kk-KZ"/>
              </w:rPr>
              <w:t>Кітап, дәптер, қалам суреттері бейнеленген қима қағаздар топтамасы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1F4CCF" w:rsidRDefault="0028486A" w:rsidP="0098394C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F4CCF">
              <w:rPr>
                <w:rFonts w:ascii="Times New Roman" w:hAnsi="Times New Roman"/>
                <w:sz w:val="20"/>
                <w:szCs w:val="20"/>
                <w:lang w:val="kk-KZ"/>
              </w:rPr>
              <w:t>Тақырыпқа байланысты интернет көздерін пайдаланып бөліп шығару мүшелерімен танысады.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ҚБ тапсырмалары. 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 xml:space="preserve">ҚБ тапсырмалары. 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1F4CCF">
              <w:rPr>
                <w:rFonts w:ascii="Times New Roman" w:hAnsi="Times New Roman"/>
                <w:sz w:val="22"/>
                <w:lang w:val="kk-KZ"/>
              </w:rPr>
              <w:t>7-сынып оқулығы,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FA3483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Pr="00FA3483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28486A" w:rsidRDefault="0028486A" w:rsidP="0098394C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DB71F11" wp14:editId="752FC26A">
                  <wp:extent cx="423545" cy="701040"/>
                  <wp:effectExtent l="70803" t="157797" r="66357" b="161608"/>
                  <wp:docPr id="1" name="Рисунок 23" descr="Описание: C:\Users\Айгуль\Desktop\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Айгуль\Desktop\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1659">
                            <a:off x="0" y="0"/>
                            <a:ext cx="42354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486A" w:rsidRPr="001F4CCF" w:rsidRDefault="0028486A" w:rsidP="0098394C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027EC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42446F" wp14:editId="3D482DC4">
                  <wp:extent cx="685800" cy="514350"/>
                  <wp:effectExtent l="0" t="0" r="0" b="0"/>
                  <wp:docPr id="2" name="Рисунок 250" descr="Описание: https://fsd.multiurok.ru/html/2018/10/02/s_5bb3d3fa1a424/96190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Описание: https://fsd.multiurok.ru/html/2018/10/02/s_5bb3d3fa1a424/96190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10775" w:type="dxa"/>
        <w:tblInd w:w="419" w:type="dxa"/>
        <w:tblLayout w:type="fixed"/>
        <w:tblLook w:val="04A0" w:firstRow="1" w:lastRow="0" w:firstColumn="1" w:lastColumn="0" w:noHBand="0" w:noVBand="1"/>
      </w:tblPr>
      <w:tblGrid>
        <w:gridCol w:w="3368"/>
        <w:gridCol w:w="2871"/>
        <w:gridCol w:w="4536"/>
      </w:tblGrid>
      <w:tr w:rsidR="0028486A" w:rsidRPr="0028486A" w:rsidTr="0098394C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lastRenderedPageBreak/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Денсаулық және қауіпсіздік техникасын сақтау</w:t>
            </w:r>
            <w:r w:rsidRPr="00027EC7">
              <w:rPr>
                <w:rFonts w:ascii="Times New Roman" w:hAnsi="Times New Roman"/>
                <w:lang w:val="kk-KZ"/>
              </w:rPr>
              <w:br/>
            </w:r>
            <w:r w:rsidRPr="00027EC7">
              <w:rPr>
                <w:rFonts w:ascii="Times New Roman" w:hAnsi="Times New Roman"/>
                <w:lang w:val="kk-KZ"/>
              </w:rPr>
              <w:br/>
            </w:r>
          </w:p>
        </w:tc>
      </w:tr>
      <w:tr w:rsidR="0028486A" w:rsidRPr="0028486A" w:rsidTr="0098394C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86A" w:rsidRPr="00027EC7" w:rsidRDefault="0028486A" w:rsidP="0098394C">
            <w:pPr>
              <w:contextualSpacing/>
              <w:jc w:val="both"/>
              <w:rPr>
                <w:rFonts w:ascii="Times New Roman" w:hAnsi="Times New Roman"/>
                <w:lang w:val="kk-KZ" w:eastAsia="en-GB"/>
              </w:rPr>
            </w:pPr>
            <w:r w:rsidRPr="00027EC7">
              <w:rPr>
                <w:rFonts w:ascii="Times New Roman" w:hAnsi="Times New Roman"/>
                <w:lang w:val="kk-KZ" w:eastAsia="en-GB"/>
              </w:rPr>
              <w:t>«Диалог және қолдау көрсету», «Тапсырма», «Жіктеу».</w:t>
            </w:r>
          </w:p>
          <w:p w:rsidR="0028486A" w:rsidRPr="00027EC7" w:rsidRDefault="0028486A" w:rsidP="0098394C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 xml:space="preserve"> «Мадақтау сөзі» әдісі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Денсаулық сақтау технологиялары.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 xml:space="preserve">Осы сабақта қолданылатын 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  <w:tr w:rsidR="0028486A" w:rsidRPr="00027EC7" w:rsidTr="0098394C">
        <w:tc>
          <w:tcPr>
            <w:tcW w:w="107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027EC7">
              <w:rPr>
                <w:rFonts w:ascii="Times New Roman" w:hAnsi="Times New Roman"/>
                <w:b/>
                <w:lang w:val="kk-KZ"/>
              </w:rPr>
              <w:t>Жалпы бағалау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:rsidR="0028486A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1: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  <w:lang w:val="kk-KZ"/>
              </w:rPr>
              <w:t>2: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</w:rPr>
            </w:pPr>
            <w:r w:rsidRPr="00027EC7">
              <w:rPr>
                <w:rFonts w:ascii="Times New Roman" w:hAnsi="Times New Roman"/>
                <w:lang w:val="kk-KZ"/>
              </w:rPr>
              <w:t>Сабақты жақсартуға не жәрдемдесер еді? О</w:t>
            </w:r>
            <w:proofErr w:type="spellStart"/>
            <w:r w:rsidRPr="00027EC7">
              <w:rPr>
                <w:rFonts w:ascii="Times New Roman" w:hAnsi="Times New Roman"/>
              </w:rPr>
              <w:t>қыту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туралы</w:t>
            </w:r>
            <w:proofErr w:type="spellEnd"/>
            <w:r w:rsidRPr="00027EC7">
              <w:rPr>
                <w:rFonts w:ascii="Times New Roman" w:hAnsi="Times New Roman"/>
              </w:rPr>
              <w:t xml:space="preserve"> да, </w:t>
            </w:r>
            <w:proofErr w:type="spellStart"/>
            <w:r w:rsidRPr="00027EC7">
              <w:rPr>
                <w:rFonts w:ascii="Times New Roman" w:hAnsi="Times New Roman"/>
              </w:rPr>
              <w:t>сабақ</w:t>
            </w:r>
            <w:proofErr w:type="spellEnd"/>
            <w:r w:rsidRPr="00027EC7">
              <w:rPr>
                <w:rFonts w:ascii="Times New Roman" w:hAnsi="Times New Roman"/>
              </w:rPr>
              <w:t xml:space="preserve"> беру </w:t>
            </w:r>
            <w:proofErr w:type="spellStart"/>
            <w:r w:rsidRPr="00027EC7">
              <w:rPr>
                <w:rFonts w:ascii="Times New Roman" w:hAnsi="Times New Roman"/>
              </w:rPr>
              <w:t>туралы</w:t>
            </w:r>
            <w:proofErr w:type="spellEnd"/>
            <w:r w:rsidRPr="00027EC7">
              <w:rPr>
                <w:rFonts w:ascii="Times New Roman" w:hAnsi="Times New Roman"/>
              </w:rPr>
              <w:t xml:space="preserve"> да </w:t>
            </w:r>
            <w:proofErr w:type="spellStart"/>
            <w:r w:rsidRPr="00027EC7">
              <w:rPr>
                <w:rFonts w:ascii="Times New Roman" w:hAnsi="Times New Roman"/>
              </w:rPr>
              <w:t>ойланыңыз</w:t>
            </w:r>
            <w:proofErr w:type="spellEnd"/>
            <w:r w:rsidRPr="00027EC7">
              <w:rPr>
                <w:rFonts w:ascii="Times New Roman" w:hAnsi="Times New Roman"/>
                <w:lang w:val="kk-KZ"/>
              </w:rPr>
              <w:t>.</w:t>
            </w:r>
          </w:p>
          <w:p w:rsidR="0028486A" w:rsidRDefault="0028486A" w:rsidP="0098394C">
            <w:pPr>
              <w:contextualSpacing/>
              <w:rPr>
                <w:rFonts w:ascii="Times New Roman" w:hAnsi="Times New Roman"/>
              </w:rPr>
            </w:pPr>
            <w:r w:rsidRPr="00027EC7">
              <w:rPr>
                <w:rFonts w:ascii="Times New Roman" w:hAnsi="Times New Roman"/>
              </w:rPr>
              <w:t xml:space="preserve">1: 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</w:rPr>
            </w:pP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</w:rPr>
            </w:pPr>
            <w:r w:rsidRPr="00027EC7">
              <w:rPr>
                <w:rFonts w:ascii="Times New Roman" w:hAnsi="Times New Roman"/>
              </w:rPr>
              <w:t>2:</w:t>
            </w:r>
          </w:p>
          <w:p w:rsidR="0028486A" w:rsidRPr="00027EC7" w:rsidRDefault="0028486A" w:rsidP="0098394C">
            <w:pPr>
              <w:tabs>
                <w:tab w:val="left" w:pos="3499"/>
              </w:tabs>
              <w:autoSpaceDE w:val="0"/>
              <w:autoSpaceDN w:val="0"/>
              <w:adjustRightInd w:val="0"/>
              <w:ind w:right="-2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027EC7">
              <w:rPr>
                <w:rFonts w:ascii="Times New Roman" w:hAnsi="Times New Roman"/>
              </w:rPr>
              <w:t>Сабақ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кезінде</w:t>
            </w:r>
            <w:proofErr w:type="spellEnd"/>
            <w:r w:rsidRPr="00027EC7">
              <w:rPr>
                <w:rFonts w:ascii="Times New Roman" w:hAnsi="Times New Roman"/>
              </w:rPr>
              <w:t xml:space="preserve">, </w:t>
            </w:r>
            <w:proofErr w:type="spellStart"/>
            <w:r w:rsidRPr="00027EC7">
              <w:rPr>
                <w:rFonts w:ascii="Times New Roman" w:hAnsi="Times New Roman"/>
              </w:rPr>
              <w:t>сынып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немесе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жекелеген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оқушылардың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жетістіктері</w:t>
            </w:r>
            <w:proofErr w:type="spellEnd"/>
            <w:r w:rsidRPr="00027EC7">
              <w:rPr>
                <w:rFonts w:ascii="Times New Roman" w:hAnsi="Times New Roman"/>
              </w:rPr>
              <w:t>/</w:t>
            </w:r>
            <w:proofErr w:type="spellStart"/>
            <w:r w:rsidRPr="00027EC7">
              <w:rPr>
                <w:rFonts w:ascii="Times New Roman" w:hAnsi="Times New Roman"/>
              </w:rPr>
              <w:t>қиыншылықтары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туралы</w:t>
            </w:r>
            <w:proofErr w:type="spellEnd"/>
            <w:r w:rsidRPr="00027EC7">
              <w:rPr>
                <w:rFonts w:ascii="Times New Roman" w:hAnsi="Times New Roman"/>
              </w:rPr>
              <w:t xml:space="preserve"> мен </w:t>
            </w:r>
            <w:proofErr w:type="spellStart"/>
            <w:proofErr w:type="gramStart"/>
            <w:r w:rsidRPr="00027EC7">
              <w:rPr>
                <w:rFonts w:ascii="Times New Roman" w:hAnsi="Times New Roman"/>
              </w:rPr>
              <w:t>нені</w:t>
            </w:r>
            <w:proofErr w:type="spellEnd"/>
            <w:r w:rsidRPr="00027EC7">
              <w:rPr>
                <w:rFonts w:ascii="Times New Roman" w:hAnsi="Times New Roman"/>
              </w:rPr>
              <w:t xml:space="preserve">  </w:t>
            </w:r>
            <w:proofErr w:type="spellStart"/>
            <w:r w:rsidRPr="00027EC7">
              <w:rPr>
                <w:rFonts w:ascii="Times New Roman" w:hAnsi="Times New Roman"/>
              </w:rPr>
              <w:t>анықтадым</w:t>
            </w:r>
            <w:proofErr w:type="spellEnd"/>
            <w:proofErr w:type="gramEnd"/>
            <w:r w:rsidRPr="00027EC7">
              <w:rPr>
                <w:rFonts w:ascii="Times New Roman" w:hAnsi="Times New Roman"/>
                <w:lang w:val="kk-KZ"/>
              </w:rPr>
              <w:t>? К</w:t>
            </w:r>
            <w:proofErr w:type="spellStart"/>
            <w:r w:rsidRPr="00027EC7">
              <w:rPr>
                <w:rFonts w:ascii="Times New Roman" w:hAnsi="Times New Roman"/>
              </w:rPr>
              <w:t>елесі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сабақтарда</w:t>
            </w:r>
            <w:proofErr w:type="spellEnd"/>
            <w:r w:rsidRPr="00027EC7">
              <w:rPr>
                <w:rFonts w:ascii="Times New Roman" w:hAnsi="Times New Roman"/>
              </w:rPr>
              <w:t xml:space="preserve"> неге </w:t>
            </w:r>
            <w:proofErr w:type="spellStart"/>
            <w:r w:rsidRPr="00027EC7">
              <w:rPr>
                <w:rFonts w:ascii="Times New Roman" w:hAnsi="Times New Roman"/>
              </w:rPr>
              <w:t>назар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proofErr w:type="spellStart"/>
            <w:r w:rsidRPr="00027EC7">
              <w:rPr>
                <w:rFonts w:ascii="Times New Roman" w:hAnsi="Times New Roman"/>
              </w:rPr>
              <w:t>аудару</w:t>
            </w:r>
            <w:proofErr w:type="spellEnd"/>
            <w:r w:rsidRPr="00027EC7">
              <w:rPr>
                <w:rFonts w:ascii="Times New Roman" w:hAnsi="Times New Roman"/>
              </w:rPr>
              <w:t xml:space="preserve"> </w:t>
            </w:r>
            <w:r w:rsidRPr="00027EC7">
              <w:rPr>
                <w:rFonts w:ascii="Times New Roman" w:hAnsi="Times New Roman"/>
                <w:lang w:val="kk-KZ"/>
              </w:rPr>
              <w:t>керек</w:t>
            </w:r>
            <w:r w:rsidRPr="00027EC7">
              <w:rPr>
                <w:rFonts w:ascii="Times New Roman" w:hAnsi="Times New Roman"/>
              </w:rPr>
              <w:t>?</w:t>
            </w:r>
          </w:p>
          <w:p w:rsidR="0028486A" w:rsidRDefault="0028486A" w:rsidP="0098394C">
            <w:pPr>
              <w:contextualSpacing/>
              <w:rPr>
                <w:rFonts w:ascii="Times New Roman" w:hAnsi="Times New Roman"/>
              </w:rPr>
            </w:pPr>
            <w:r w:rsidRPr="00027EC7">
              <w:rPr>
                <w:rFonts w:ascii="Times New Roman" w:hAnsi="Times New Roman"/>
              </w:rPr>
              <w:t>1:</w:t>
            </w: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</w:rPr>
            </w:pPr>
          </w:p>
          <w:p w:rsidR="0028486A" w:rsidRPr="00027EC7" w:rsidRDefault="0028486A" w:rsidP="0098394C">
            <w:pPr>
              <w:contextualSpacing/>
              <w:rPr>
                <w:rFonts w:ascii="Times New Roman" w:hAnsi="Times New Roman"/>
                <w:lang w:val="kk-KZ"/>
              </w:rPr>
            </w:pPr>
            <w:r w:rsidRPr="00027EC7">
              <w:rPr>
                <w:rFonts w:ascii="Times New Roman" w:hAnsi="Times New Roman"/>
              </w:rPr>
              <w:t>2:</w:t>
            </w:r>
          </w:p>
        </w:tc>
      </w:tr>
    </w:tbl>
    <w:p w:rsidR="0028486A" w:rsidRPr="00FA3483" w:rsidRDefault="0028486A" w:rsidP="0028486A">
      <w:pPr>
        <w:spacing w:after="0"/>
        <w:rPr>
          <w:lang w:val="kk-KZ"/>
        </w:rPr>
      </w:pPr>
    </w:p>
    <w:p w:rsidR="0028486A" w:rsidRPr="007A1794" w:rsidRDefault="0028486A" w:rsidP="0028486A">
      <w:pPr>
        <w:spacing w:after="0"/>
        <w:rPr>
          <w:lang w:val="kk-KZ"/>
        </w:rPr>
      </w:pPr>
    </w:p>
    <w:p w:rsidR="0028486A" w:rsidRPr="003F7246" w:rsidRDefault="0028486A" w:rsidP="002848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8486A" w:rsidRPr="00CF7815" w:rsidRDefault="0028486A" w:rsidP="002848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8486A" w:rsidRPr="00E74EE8" w:rsidRDefault="0028486A" w:rsidP="002848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8486A" w:rsidRPr="00861F5A" w:rsidRDefault="0028486A" w:rsidP="002848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8486A" w:rsidRPr="00A17FB0" w:rsidRDefault="0028486A" w:rsidP="0028486A">
      <w:pPr>
        <w:rPr>
          <w:lang w:val="kk-KZ"/>
        </w:rPr>
      </w:pPr>
    </w:p>
    <w:p w:rsidR="0028486A" w:rsidRPr="000C2D26" w:rsidRDefault="0028486A" w:rsidP="0028486A">
      <w:pPr>
        <w:rPr>
          <w:lang w:val="kk-KZ"/>
        </w:rPr>
      </w:pPr>
    </w:p>
    <w:p w:rsidR="0028486A" w:rsidRPr="00756B80" w:rsidRDefault="0028486A" w:rsidP="0028486A">
      <w:pPr>
        <w:rPr>
          <w:lang w:val="kk-KZ"/>
        </w:rPr>
      </w:pPr>
    </w:p>
    <w:p w:rsidR="0028486A" w:rsidRPr="003842AC" w:rsidRDefault="0028486A" w:rsidP="0028486A">
      <w:pPr>
        <w:rPr>
          <w:lang w:val="kk-KZ"/>
        </w:rPr>
      </w:pPr>
    </w:p>
    <w:p w:rsidR="0028486A" w:rsidRPr="00D767AA" w:rsidRDefault="0028486A" w:rsidP="0028486A">
      <w:pPr>
        <w:rPr>
          <w:lang w:val="kk-KZ"/>
        </w:rPr>
      </w:pPr>
    </w:p>
    <w:p w:rsidR="0028486A" w:rsidRPr="00BF299E" w:rsidRDefault="0028486A" w:rsidP="0028486A">
      <w:pPr>
        <w:rPr>
          <w:lang w:val="kk-KZ"/>
        </w:rPr>
      </w:pPr>
    </w:p>
    <w:p w:rsidR="0028486A" w:rsidRDefault="0028486A" w:rsidP="0028486A"/>
    <w:p w:rsidR="0028486A" w:rsidRDefault="0028486A" w:rsidP="0028486A"/>
    <w:p w:rsidR="0028486A" w:rsidRDefault="0028486A" w:rsidP="0028486A"/>
    <w:p w:rsidR="00FE1C84" w:rsidRDefault="00FE1C84"/>
    <w:sectPr w:rsidR="00FE1C84" w:rsidSect="00B07A24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B1"/>
    <w:rsid w:val="0028486A"/>
    <w:rsid w:val="004F32DB"/>
    <w:rsid w:val="009607B1"/>
    <w:rsid w:val="00FE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DE217-711F-4B0E-92D2-23DCF14F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8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28486A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Абзац списка Знак"/>
    <w:link w:val="a5"/>
    <w:uiPriority w:val="34"/>
    <w:locked/>
    <w:rsid w:val="0028486A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4"/>
    <w:uiPriority w:val="34"/>
    <w:qFormat/>
    <w:rsid w:val="0028486A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39"/>
    <w:rsid w:val="00284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2022-01-23T05:15:00Z</dcterms:created>
  <dcterms:modified xsi:type="dcterms:W3CDTF">2022-01-23T07:22:00Z</dcterms:modified>
</cp:coreProperties>
</file>